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64"/>
          <w:szCs w:val="6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64"/>
          <w:szCs w:val="64"/>
          <w:rtl w:val="0"/>
        </w:rPr>
        <w:t xml:space="preserve">Пример документа № 1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i w:val="1"/>
          <w:iCs w:val="1"/>
          <w:sz w:val="64"/>
          <w:szCs w:val="6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Текст для примера 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